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8905" w14:textId="77777777" w:rsidR="008A64AB" w:rsidRDefault="008A64AB" w:rsidP="00CD121A">
      <w:pPr>
        <w:rPr>
          <w:rFonts w:ascii="Arial" w:hAnsi="Arial" w:cs="Arial"/>
          <w:b/>
        </w:rPr>
      </w:pPr>
    </w:p>
    <w:p w14:paraId="04E15F7C" w14:textId="1F46AC46" w:rsidR="000B1A9F" w:rsidRPr="001A56A7" w:rsidRDefault="000B1A9F" w:rsidP="00CD121A">
      <w:pPr>
        <w:rPr>
          <w:b/>
          <w:sz w:val="32"/>
          <w:szCs w:val="32"/>
        </w:rPr>
      </w:pPr>
      <w:r w:rsidRPr="001A56A7">
        <w:rPr>
          <w:b/>
          <w:sz w:val="32"/>
          <w:szCs w:val="32"/>
        </w:rPr>
        <w:t xml:space="preserve">This is a </w:t>
      </w:r>
      <w:r w:rsidR="001A56A7" w:rsidRPr="001A56A7">
        <w:rPr>
          <w:b/>
          <w:sz w:val="32"/>
          <w:szCs w:val="32"/>
        </w:rPr>
        <w:t>S</w:t>
      </w:r>
      <w:r w:rsidR="004A0A61" w:rsidRPr="001A56A7">
        <w:rPr>
          <w:b/>
          <w:sz w:val="32"/>
          <w:szCs w:val="32"/>
        </w:rPr>
        <w:t xml:space="preserve">ample </w:t>
      </w:r>
      <w:r w:rsidR="001A56A7" w:rsidRPr="001A56A7">
        <w:rPr>
          <w:b/>
          <w:sz w:val="32"/>
          <w:szCs w:val="32"/>
        </w:rPr>
        <w:t>T</w:t>
      </w:r>
      <w:r w:rsidR="004A0A61" w:rsidRPr="001A56A7">
        <w:rPr>
          <w:b/>
          <w:sz w:val="32"/>
          <w:szCs w:val="32"/>
        </w:rPr>
        <w:t xml:space="preserve">itle for an </w:t>
      </w:r>
      <w:r w:rsidR="001A56A7" w:rsidRPr="001A56A7">
        <w:rPr>
          <w:b/>
          <w:sz w:val="32"/>
          <w:szCs w:val="32"/>
        </w:rPr>
        <w:t xml:space="preserve">IWA Biofilm Reactors </w:t>
      </w:r>
      <w:r w:rsidR="00D2671C" w:rsidRPr="001A56A7">
        <w:rPr>
          <w:b/>
          <w:sz w:val="32"/>
          <w:szCs w:val="32"/>
        </w:rPr>
        <w:t>202</w:t>
      </w:r>
      <w:r w:rsidR="001A56A7" w:rsidRPr="001A56A7">
        <w:rPr>
          <w:b/>
          <w:sz w:val="32"/>
          <w:szCs w:val="32"/>
        </w:rPr>
        <w:t>1 Abstract</w:t>
      </w:r>
    </w:p>
    <w:p w14:paraId="5518C348" w14:textId="77777777" w:rsidR="000B1A9F" w:rsidRPr="001A56A7" w:rsidRDefault="000B1A9F" w:rsidP="00CD121A">
      <w:pPr>
        <w:rPr>
          <w:sz w:val="20"/>
          <w:szCs w:val="20"/>
        </w:rPr>
      </w:pPr>
    </w:p>
    <w:p w14:paraId="5DA2419F" w14:textId="543BFE27" w:rsidR="001A56A7" w:rsidRPr="00D47B73" w:rsidRDefault="001A56A7" w:rsidP="001A56A7">
      <w:pPr>
        <w:pStyle w:val="Authornames"/>
        <w:spacing w:after="0" w:line="240" w:lineRule="auto"/>
        <w:jc w:val="both"/>
        <w:rPr>
          <w:rFonts w:ascii="Times New Roman" w:hAnsi="Times New Roman" w:cs="Times New Roman"/>
        </w:rPr>
      </w:pPr>
      <w:r w:rsidRPr="00D47B73">
        <w:rPr>
          <w:rFonts w:ascii="Times New Roman" w:hAnsi="Times New Roman" w:cs="Times New Roman"/>
        </w:rPr>
        <w:t xml:space="preserve">Author Name </w:t>
      </w:r>
      <w:r w:rsidRPr="00D47B73">
        <w:rPr>
          <w:rFonts w:ascii="Times New Roman" w:hAnsi="Times New Roman" w:cs="Times New Roman"/>
          <w:vertAlign w:val="superscript"/>
        </w:rPr>
        <w:t>1</w:t>
      </w:r>
      <w:r w:rsidRPr="00D47B73">
        <w:rPr>
          <w:rFonts w:ascii="Times New Roman" w:hAnsi="Times New Roman" w:cs="Times New Roman"/>
        </w:rPr>
        <w:t xml:space="preserve">, Author Name </w:t>
      </w:r>
      <w:r w:rsidRPr="00D47B73">
        <w:rPr>
          <w:rFonts w:ascii="Times New Roman" w:hAnsi="Times New Roman" w:cs="Times New Roman"/>
          <w:vertAlign w:val="superscript"/>
        </w:rPr>
        <w:t>2</w:t>
      </w:r>
      <w:r w:rsidRPr="00D47B73">
        <w:rPr>
          <w:rFonts w:ascii="Times New Roman" w:hAnsi="Times New Roman" w:cs="Times New Roman"/>
        </w:rPr>
        <w:t xml:space="preserve"> (for each author, initials then surnames, separated by commas; the presenting author is underlined, </w:t>
      </w:r>
      <w:proofErr w:type="gramStart"/>
      <w:r w:rsidRPr="00D47B73">
        <w:rPr>
          <w:rFonts w:ascii="Times New Roman" w:hAnsi="Times New Roman" w:cs="Times New Roman"/>
        </w:rPr>
        <w:t>e.g.</w:t>
      </w:r>
      <w:proofErr w:type="gramEnd"/>
      <w:r w:rsidRPr="00D47B73">
        <w:rPr>
          <w:rFonts w:ascii="Times New Roman" w:hAnsi="Times New Roman" w:cs="Times New Roman"/>
        </w:rPr>
        <w:t xml:space="preserve"> </w:t>
      </w:r>
      <w:r w:rsidRPr="00D47B73">
        <w:rPr>
          <w:rFonts w:ascii="Times New Roman" w:hAnsi="Times New Roman" w:cs="Times New Roman"/>
          <w:u w:val="single"/>
        </w:rPr>
        <w:t>R</w:t>
      </w:r>
      <w:r w:rsidRPr="00D47B73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D47B73">
        <w:rPr>
          <w:rFonts w:ascii="Times New Roman" w:hAnsi="Times New Roman" w:cs="Times New Roman"/>
          <w:u w:val="single"/>
        </w:rPr>
        <w:t>Nerenberg</w:t>
      </w:r>
      <w:proofErr w:type="spellEnd"/>
      <w:r w:rsidRPr="00D47B73">
        <w:rPr>
          <w:rFonts w:ascii="Times New Roman" w:hAnsi="Times New Roman" w:cs="Times New Roman"/>
        </w:rPr>
        <w:t>)</w:t>
      </w:r>
    </w:p>
    <w:p w14:paraId="34BC67AD" w14:textId="77777777" w:rsidR="001A56A7" w:rsidRPr="00D47B73" w:rsidRDefault="001A56A7" w:rsidP="001A56A7">
      <w:pPr>
        <w:rPr>
          <w:sz w:val="20"/>
          <w:szCs w:val="20"/>
        </w:rPr>
      </w:pPr>
    </w:p>
    <w:p w14:paraId="3AE21570" w14:textId="77777777" w:rsidR="001A56A7" w:rsidRPr="00D47B73" w:rsidRDefault="001A56A7" w:rsidP="001A56A7">
      <w:pPr>
        <w:pStyle w:val="Authoraddres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B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47B73">
        <w:rPr>
          <w:rFonts w:ascii="Times New Roman" w:hAnsi="Times New Roman" w:cs="Times New Roman"/>
          <w:sz w:val="20"/>
          <w:szCs w:val="20"/>
        </w:rPr>
        <w:t xml:space="preserve"> This is the first author’s affiliation and address</w:t>
      </w:r>
    </w:p>
    <w:p w14:paraId="0E5D4F5E" w14:textId="77777777" w:rsidR="001A56A7" w:rsidRPr="00D47B73" w:rsidRDefault="001A56A7" w:rsidP="001A56A7">
      <w:pPr>
        <w:pStyle w:val="IWAAuthoraddres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B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7B73">
        <w:rPr>
          <w:rFonts w:ascii="Times New Roman" w:hAnsi="Times New Roman" w:cs="Times New Roman"/>
          <w:sz w:val="20"/>
          <w:szCs w:val="20"/>
        </w:rPr>
        <w:t xml:space="preserve"> This is the second author’s affiliation and address</w:t>
      </w:r>
    </w:p>
    <w:p w14:paraId="2CBA8F48" w14:textId="77777777" w:rsidR="001A56A7" w:rsidRPr="00D47B73" w:rsidRDefault="001A56A7" w:rsidP="001A56A7">
      <w:pPr>
        <w:pStyle w:val="IWAAuthoraddres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B73">
        <w:rPr>
          <w:rFonts w:ascii="Times New Roman" w:hAnsi="Times New Roman" w:cs="Times New Roman"/>
          <w:sz w:val="20"/>
          <w:szCs w:val="20"/>
        </w:rPr>
        <w:t>* Corresponding author: [corresponding author’s e-mail]</w:t>
      </w:r>
    </w:p>
    <w:p w14:paraId="7E18D681" w14:textId="759FC742" w:rsidR="008A64AB" w:rsidRPr="00D47B73" w:rsidRDefault="008A64AB" w:rsidP="00CD121A">
      <w:pPr>
        <w:rPr>
          <w:b/>
          <w:sz w:val="20"/>
          <w:szCs w:val="20"/>
        </w:rPr>
      </w:pPr>
    </w:p>
    <w:p w14:paraId="1F997AB1" w14:textId="77777777" w:rsidR="00D053CE" w:rsidRDefault="00D053CE" w:rsidP="001A56A7">
      <w:pPr>
        <w:pStyle w:val="IWAKeyword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DCBAFA" w14:textId="5FF39B4B" w:rsidR="001A56A7" w:rsidRPr="00D47B73" w:rsidRDefault="001A56A7" w:rsidP="001A56A7">
      <w:pPr>
        <w:pStyle w:val="IWAKeyword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B73">
        <w:rPr>
          <w:rFonts w:ascii="Times New Roman" w:hAnsi="Times New Roman" w:cs="Times New Roman"/>
          <w:b/>
          <w:bCs/>
          <w:sz w:val="20"/>
          <w:szCs w:val="20"/>
        </w:rPr>
        <w:t>Summary</w:t>
      </w:r>
      <w:r w:rsidRPr="00D47B73">
        <w:rPr>
          <w:rFonts w:ascii="Times New Roman" w:hAnsi="Times New Roman" w:cs="Times New Roman"/>
          <w:bCs/>
          <w:sz w:val="20"/>
          <w:szCs w:val="20"/>
        </w:rPr>
        <w:t>:</w:t>
      </w:r>
      <w:r w:rsidRPr="00D47B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7B73">
        <w:rPr>
          <w:rFonts w:ascii="Times New Roman" w:hAnsi="Times New Roman" w:cs="Times New Roman"/>
          <w:sz w:val="20"/>
          <w:szCs w:val="20"/>
        </w:rPr>
        <w:t>A short clear description of the main facts or ideas of your abstract. This summary should not exceed 10 lines and should be inserted in this field on the first page.</w:t>
      </w:r>
    </w:p>
    <w:p w14:paraId="0DAC3793" w14:textId="77777777" w:rsidR="001A56A7" w:rsidRPr="00D47B73" w:rsidRDefault="001A56A7" w:rsidP="00CD121A">
      <w:pPr>
        <w:rPr>
          <w:b/>
          <w:sz w:val="20"/>
          <w:szCs w:val="20"/>
        </w:rPr>
      </w:pPr>
    </w:p>
    <w:p w14:paraId="07B5AE7D" w14:textId="030991CB" w:rsidR="00D053CE" w:rsidRPr="00D053CE" w:rsidRDefault="000B1A9F" w:rsidP="00D053CE">
      <w:pPr>
        <w:rPr>
          <w:sz w:val="20"/>
          <w:szCs w:val="20"/>
        </w:rPr>
      </w:pPr>
      <w:r w:rsidRPr="00D47B73">
        <w:rPr>
          <w:b/>
          <w:sz w:val="20"/>
          <w:szCs w:val="20"/>
        </w:rPr>
        <w:t>Keywords:</w:t>
      </w:r>
      <w:r w:rsidRPr="00D47B73">
        <w:rPr>
          <w:sz w:val="20"/>
          <w:szCs w:val="20"/>
        </w:rPr>
        <w:t xml:space="preserve"> Three keywords separated by; semi-colons</w:t>
      </w:r>
    </w:p>
    <w:p w14:paraId="42521749" w14:textId="050E112D" w:rsidR="000B1A9F" w:rsidRPr="00CD121A" w:rsidRDefault="00CA158A" w:rsidP="00CA158A">
      <w:pPr>
        <w:tabs>
          <w:tab w:val="left" w:pos="6420"/>
        </w:tabs>
      </w:pPr>
      <w:r>
        <w:tab/>
      </w:r>
    </w:p>
    <w:p w14:paraId="6254359E" w14:textId="4FCC5412" w:rsidR="00F01853" w:rsidRPr="00D47B73" w:rsidRDefault="001A56A7" w:rsidP="002A55F9">
      <w:pPr>
        <w:spacing w:after="120"/>
        <w:rPr>
          <w:b/>
        </w:rPr>
      </w:pPr>
      <w:r w:rsidRPr="00D47B73">
        <w:rPr>
          <w:b/>
        </w:rPr>
        <w:t>Introduction</w:t>
      </w:r>
    </w:p>
    <w:p w14:paraId="5399D007" w14:textId="3135D060" w:rsidR="000B1A9F" w:rsidRPr="00D47B73" w:rsidRDefault="000B1A9F" w:rsidP="002A55F9">
      <w:pPr>
        <w:spacing w:after="120"/>
        <w:rPr>
          <w:sz w:val="22"/>
          <w:szCs w:val="22"/>
        </w:rPr>
      </w:pPr>
      <w:r w:rsidRPr="00D47B73">
        <w:rPr>
          <w:sz w:val="22"/>
          <w:szCs w:val="22"/>
        </w:rPr>
        <w:t>This is the first paragraph – text set with n</w:t>
      </w:r>
      <w:r w:rsidR="001D577F" w:rsidRPr="00D47B73">
        <w:rPr>
          <w:sz w:val="22"/>
          <w:szCs w:val="22"/>
        </w:rPr>
        <w:t>o indent</w:t>
      </w:r>
      <w:r w:rsidRPr="00D47B73">
        <w:rPr>
          <w:sz w:val="22"/>
          <w:szCs w:val="22"/>
        </w:rPr>
        <w:t xml:space="preserve">. This is our preferred style for all </w:t>
      </w:r>
      <w:r w:rsidR="002A55F9" w:rsidRPr="00D47B73">
        <w:rPr>
          <w:sz w:val="22"/>
          <w:szCs w:val="22"/>
        </w:rPr>
        <w:t>first paragraphs after headings</w:t>
      </w:r>
      <w:r w:rsidRPr="00D47B73">
        <w:rPr>
          <w:sz w:val="22"/>
          <w:szCs w:val="22"/>
        </w:rPr>
        <w:t xml:space="preserve"> [1</w:t>
      </w:r>
      <w:r w:rsidR="00D47B73" w:rsidRPr="00D47B73">
        <w:rPr>
          <w:sz w:val="22"/>
          <w:szCs w:val="22"/>
        </w:rPr>
        <w:t>1</w:t>
      </w:r>
      <w:r w:rsidRPr="00D47B73">
        <w:rPr>
          <w:sz w:val="22"/>
          <w:szCs w:val="22"/>
        </w:rPr>
        <w:t xml:space="preserve">pt </w:t>
      </w:r>
      <w:r w:rsidR="006A2478" w:rsidRPr="00D47B73">
        <w:rPr>
          <w:sz w:val="22"/>
          <w:szCs w:val="22"/>
        </w:rPr>
        <w:t>Times New Roman</w:t>
      </w:r>
      <w:r w:rsidRPr="00D47B73">
        <w:rPr>
          <w:sz w:val="22"/>
          <w:szCs w:val="22"/>
        </w:rPr>
        <w:t>]</w:t>
      </w:r>
      <w:r w:rsidR="002A55F9" w:rsidRPr="00D47B73">
        <w:rPr>
          <w:sz w:val="22"/>
          <w:szCs w:val="22"/>
        </w:rPr>
        <w:t xml:space="preserve"> with a 6pt space after the paragraph</w:t>
      </w:r>
      <w:r w:rsidRPr="00D47B73">
        <w:rPr>
          <w:sz w:val="22"/>
          <w:szCs w:val="22"/>
        </w:rPr>
        <w:t xml:space="preserve">. </w:t>
      </w:r>
      <w:r w:rsidR="00D20B9E" w:rsidRPr="00D47B73">
        <w:rPr>
          <w:sz w:val="22"/>
          <w:szCs w:val="22"/>
        </w:rPr>
        <w:t xml:space="preserve">The submission is limited to two A4 pages including all text </w:t>
      </w:r>
      <w:proofErr w:type="gramStart"/>
      <w:r w:rsidR="00D20B9E" w:rsidRPr="00D47B73">
        <w:rPr>
          <w:sz w:val="22"/>
          <w:szCs w:val="22"/>
        </w:rPr>
        <w:t>+  one</w:t>
      </w:r>
      <w:proofErr w:type="gramEnd"/>
      <w:r w:rsidR="00D20B9E" w:rsidRPr="00D47B73">
        <w:rPr>
          <w:sz w:val="22"/>
          <w:szCs w:val="22"/>
        </w:rPr>
        <w:t xml:space="preserve"> A4 page for figures</w:t>
      </w:r>
      <w:r w:rsidR="00D053CE">
        <w:rPr>
          <w:sz w:val="22"/>
          <w:szCs w:val="22"/>
        </w:rPr>
        <w:t xml:space="preserve"> and </w:t>
      </w:r>
      <w:r w:rsidR="00D20B9E" w:rsidRPr="00D47B73">
        <w:rPr>
          <w:sz w:val="22"/>
          <w:szCs w:val="22"/>
        </w:rPr>
        <w:t xml:space="preserve">tables. </w:t>
      </w:r>
      <w:r w:rsidRPr="00D47B73">
        <w:rPr>
          <w:sz w:val="22"/>
          <w:szCs w:val="22"/>
        </w:rPr>
        <w:t xml:space="preserve">Your </w:t>
      </w:r>
      <w:r w:rsidR="002A55F9" w:rsidRPr="00D47B73">
        <w:rPr>
          <w:sz w:val="22"/>
          <w:szCs w:val="22"/>
        </w:rPr>
        <w:t>extended abstract</w:t>
      </w:r>
      <w:r w:rsidRPr="00D47B73">
        <w:rPr>
          <w:sz w:val="22"/>
          <w:szCs w:val="22"/>
        </w:rPr>
        <w:t xml:space="preserve"> should </w:t>
      </w:r>
      <w:r w:rsidR="002A55F9" w:rsidRPr="00D47B73">
        <w:rPr>
          <w:sz w:val="22"/>
          <w:szCs w:val="22"/>
        </w:rPr>
        <w:t>follow the headings as set out and please do not change the page margins</w:t>
      </w:r>
      <w:r w:rsidR="00F01853" w:rsidRPr="00D47B73">
        <w:rPr>
          <w:sz w:val="22"/>
          <w:szCs w:val="22"/>
        </w:rPr>
        <w:t>.</w:t>
      </w:r>
    </w:p>
    <w:p w14:paraId="4ECE9062" w14:textId="77777777" w:rsidR="00F01853" w:rsidRDefault="00F01853" w:rsidP="00C1181C"/>
    <w:p w14:paraId="6585D265" w14:textId="18423431" w:rsidR="002A55F9" w:rsidRPr="00D47B73" w:rsidRDefault="00D47B73" w:rsidP="002A55F9">
      <w:pPr>
        <w:spacing w:after="120"/>
        <w:rPr>
          <w:b/>
        </w:rPr>
      </w:pPr>
      <w:r w:rsidRPr="00D47B73">
        <w:rPr>
          <w:b/>
        </w:rPr>
        <w:t>Materials and methods</w:t>
      </w:r>
    </w:p>
    <w:p w14:paraId="0D46B456" w14:textId="77777777" w:rsidR="00D053CE" w:rsidRPr="00D47B73" w:rsidRDefault="00D053CE" w:rsidP="00D053CE">
      <w:pPr>
        <w:spacing w:after="120"/>
        <w:rPr>
          <w:sz w:val="22"/>
          <w:szCs w:val="22"/>
        </w:rPr>
      </w:pPr>
      <w:r w:rsidRPr="00D47B73">
        <w:rPr>
          <w:sz w:val="22"/>
          <w:szCs w:val="22"/>
        </w:rPr>
        <w:t xml:space="preserve">This is the first paragraph – text set with no indent. This is our preferred style for all first paragraphs after headings [11pt Times New Roman] with a 6pt space after the paragraph. The submission is limited to two A4 pages including all text </w:t>
      </w:r>
      <w:proofErr w:type="gramStart"/>
      <w:r w:rsidRPr="00D47B73">
        <w:rPr>
          <w:sz w:val="22"/>
          <w:szCs w:val="22"/>
        </w:rPr>
        <w:t>+  one</w:t>
      </w:r>
      <w:proofErr w:type="gramEnd"/>
      <w:r w:rsidRPr="00D47B73">
        <w:rPr>
          <w:sz w:val="22"/>
          <w:szCs w:val="22"/>
        </w:rPr>
        <w:t xml:space="preserve"> A4 page for figures</w:t>
      </w:r>
      <w:r>
        <w:rPr>
          <w:sz w:val="22"/>
          <w:szCs w:val="22"/>
        </w:rPr>
        <w:t xml:space="preserve"> and </w:t>
      </w:r>
      <w:r w:rsidRPr="00D47B73">
        <w:rPr>
          <w:sz w:val="22"/>
          <w:szCs w:val="22"/>
        </w:rPr>
        <w:t>tables. Your extended abstract should follow the headings as set out and please do not change the page margins.</w:t>
      </w:r>
    </w:p>
    <w:p w14:paraId="4FE8D1E0" w14:textId="77777777" w:rsidR="002A55F9" w:rsidRDefault="002A55F9" w:rsidP="002A55F9"/>
    <w:p w14:paraId="31C84FC0" w14:textId="0045C221" w:rsidR="002A55F9" w:rsidRPr="00D053CE" w:rsidRDefault="002A55F9" w:rsidP="002A55F9">
      <w:pPr>
        <w:spacing w:after="120"/>
        <w:rPr>
          <w:b/>
        </w:rPr>
      </w:pPr>
      <w:r w:rsidRPr="00D053CE">
        <w:rPr>
          <w:b/>
        </w:rPr>
        <w:t>Results</w:t>
      </w:r>
      <w:r w:rsidR="00D47B73" w:rsidRPr="00D053CE">
        <w:rPr>
          <w:b/>
        </w:rPr>
        <w:t xml:space="preserve"> and discussion</w:t>
      </w:r>
    </w:p>
    <w:p w14:paraId="2C052C2C" w14:textId="77777777" w:rsidR="00D053CE" w:rsidRPr="00D47B73" w:rsidRDefault="00D053CE" w:rsidP="00D053CE">
      <w:pPr>
        <w:spacing w:after="120"/>
        <w:rPr>
          <w:sz w:val="22"/>
          <w:szCs w:val="22"/>
        </w:rPr>
      </w:pPr>
      <w:r w:rsidRPr="00D47B73">
        <w:rPr>
          <w:sz w:val="22"/>
          <w:szCs w:val="22"/>
        </w:rPr>
        <w:t xml:space="preserve">This is the first paragraph – text set with no indent. This is our preferred style for all first paragraphs after headings [11pt Times New Roman] with a 6pt space after the paragraph. The submission is limited to two A4 pages including all text </w:t>
      </w:r>
      <w:proofErr w:type="gramStart"/>
      <w:r w:rsidRPr="00D47B73">
        <w:rPr>
          <w:sz w:val="22"/>
          <w:szCs w:val="22"/>
        </w:rPr>
        <w:t>+  one</w:t>
      </w:r>
      <w:proofErr w:type="gramEnd"/>
      <w:r w:rsidRPr="00D47B73">
        <w:rPr>
          <w:sz w:val="22"/>
          <w:szCs w:val="22"/>
        </w:rPr>
        <w:t xml:space="preserve"> A4 page for figures</w:t>
      </w:r>
      <w:r>
        <w:rPr>
          <w:sz w:val="22"/>
          <w:szCs w:val="22"/>
        </w:rPr>
        <w:t xml:space="preserve"> and </w:t>
      </w:r>
      <w:r w:rsidRPr="00D47B73">
        <w:rPr>
          <w:sz w:val="22"/>
          <w:szCs w:val="22"/>
        </w:rPr>
        <w:t>tables. Your extended abstract should follow the headings as set out and please do not change the page margins.</w:t>
      </w:r>
    </w:p>
    <w:p w14:paraId="791E0310" w14:textId="77777777" w:rsidR="00D47B73" w:rsidRPr="00CD121A" w:rsidRDefault="00D47B73" w:rsidP="00D47B73"/>
    <w:p w14:paraId="0F686BC9" w14:textId="77777777" w:rsidR="00D47B73" w:rsidRPr="00D053CE" w:rsidRDefault="00D47B73" w:rsidP="00D47B73">
      <w:pPr>
        <w:rPr>
          <w:b/>
          <w:sz w:val="18"/>
        </w:rPr>
      </w:pPr>
      <w:r w:rsidRPr="00D053CE">
        <w:rPr>
          <w:b/>
          <w:sz w:val="18"/>
        </w:rPr>
        <w:t>Table 1.1 This is a style for Table Titles. “Table 1.1, 1.2 etc” should be in bold. Table captions should appear above tables. [9pt Arial] (please place within text, not at end; included in page count)</w:t>
      </w:r>
    </w:p>
    <w:p w14:paraId="33FBB1F2" w14:textId="77777777" w:rsidR="00D47B73" w:rsidRPr="00D053CE" w:rsidRDefault="00D47B73" w:rsidP="00D47B73"/>
    <w:p w14:paraId="59E66608" w14:textId="4BCDC91B" w:rsidR="00D47B73" w:rsidRPr="00D053CE" w:rsidRDefault="00D47B73" w:rsidP="00D47B73">
      <w:pPr>
        <w:rPr>
          <w:b/>
          <w:sz w:val="18"/>
        </w:rPr>
      </w:pPr>
      <w:r w:rsidRPr="00D053CE">
        <w:rPr>
          <w:b/>
          <w:sz w:val="18"/>
        </w:rPr>
        <w:t>Figure 1.1 This is a style for Figure legends. “Figure 1.1, 1.2 etc” should be in bold. Figure legends should appear below figures. [9pt Arial] (please place within text, not at end; included in page count)</w:t>
      </w:r>
    </w:p>
    <w:p w14:paraId="72B2483A" w14:textId="77777777" w:rsidR="00D053CE" w:rsidRPr="00D053CE" w:rsidRDefault="00D053CE" w:rsidP="00D053CE">
      <w:pPr>
        <w:spacing w:after="120"/>
        <w:rPr>
          <w:b/>
          <w:sz w:val="20"/>
        </w:rPr>
      </w:pPr>
    </w:p>
    <w:p w14:paraId="5AE877DB" w14:textId="69BF8084" w:rsidR="00D053CE" w:rsidRPr="00D053CE" w:rsidRDefault="00D053CE" w:rsidP="00D053CE">
      <w:pPr>
        <w:spacing w:after="120"/>
        <w:rPr>
          <w:b/>
        </w:rPr>
      </w:pPr>
      <w:r w:rsidRPr="00D053CE">
        <w:rPr>
          <w:b/>
        </w:rPr>
        <w:t xml:space="preserve">References (not </w:t>
      </w:r>
      <w:proofErr w:type="spellStart"/>
      <w:r w:rsidRPr="00D053CE">
        <w:rPr>
          <w:b/>
        </w:rPr>
        <w:t>incluced</w:t>
      </w:r>
      <w:proofErr w:type="spellEnd"/>
      <w:r w:rsidRPr="00D053CE">
        <w:rPr>
          <w:b/>
        </w:rPr>
        <w:t xml:space="preserve"> in page count, but please keep to a reasonable length)</w:t>
      </w:r>
    </w:p>
    <w:p w14:paraId="234AEE7E" w14:textId="549B4BE9" w:rsidR="00D053CE" w:rsidRPr="00D053CE" w:rsidRDefault="00D053CE" w:rsidP="00D053CE">
      <w:pPr>
        <w:spacing w:after="120"/>
        <w:rPr>
          <w:sz w:val="18"/>
        </w:rPr>
      </w:pPr>
      <w:r w:rsidRPr="00D053CE">
        <w:rPr>
          <w:sz w:val="18"/>
        </w:rPr>
        <w:t xml:space="preserve">This is a style for references </w:t>
      </w:r>
      <w:r>
        <w:rPr>
          <w:sz w:val="18"/>
        </w:rPr>
        <w:t>[</w:t>
      </w:r>
      <w:r w:rsidRPr="00D053CE">
        <w:rPr>
          <w:sz w:val="18"/>
        </w:rPr>
        <w:t xml:space="preserve">9pt </w:t>
      </w:r>
      <w:r>
        <w:rPr>
          <w:sz w:val="18"/>
        </w:rPr>
        <w:t>Times New Roman]</w:t>
      </w:r>
      <w:r w:rsidRPr="00D053CE">
        <w:rPr>
          <w:sz w:val="18"/>
        </w:rPr>
        <w:t xml:space="preserve">. </w:t>
      </w:r>
    </w:p>
    <w:p w14:paraId="0CAC1AC3" w14:textId="77777777" w:rsidR="00D053CE" w:rsidRPr="00D053CE" w:rsidRDefault="00D053CE" w:rsidP="00D053CE">
      <w:pPr>
        <w:spacing w:after="120"/>
        <w:rPr>
          <w:sz w:val="18"/>
          <w:lang w:val="en-AU"/>
        </w:rPr>
      </w:pPr>
      <w:proofErr w:type="spellStart"/>
      <w:r w:rsidRPr="00D053CE">
        <w:rPr>
          <w:sz w:val="18"/>
          <w:lang w:val="en-AU"/>
        </w:rPr>
        <w:t>Kartal</w:t>
      </w:r>
      <w:proofErr w:type="spellEnd"/>
      <w:r w:rsidRPr="00D053CE">
        <w:rPr>
          <w:sz w:val="18"/>
          <w:lang w:val="en-AU"/>
        </w:rPr>
        <w:t xml:space="preserve">, B., </w:t>
      </w:r>
      <w:proofErr w:type="spellStart"/>
      <w:r w:rsidRPr="00D053CE">
        <w:rPr>
          <w:sz w:val="18"/>
          <w:lang w:val="en-AU"/>
        </w:rPr>
        <w:t>Keltjens</w:t>
      </w:r>
      <w:proofErr w:type="spellEnd"/>
      <w:r w:rsidRPr="00D053CE">
        <w:rPr>
          <w:sz w:val="18"/>
          <w:lang w:val="en-AU"/>
        </w:rPr>
        <w:t xml:space="preserve">, J.T. and </w:t>
      </w:r>
      <w:proofErr w:type="spellStart"/>
      <w:r w:rsidRPr="00D053CE">
        <w:rPr>
          <w:sz w:val="18"/>
          <w:lang w:val="en-AU"/>
        </w:rPr>
        <w:t>Jetten</w:t>
      </w:r>
      <w:proofErr w:type="spellEnd"/>
      <w:r w:rsidRPr="00D053CE">
        <w:rPr>
          <w:sz w:val="18"/>
          <w:lang w:val="en-AU"/>
        </w:rPr>
        <w:t xml:space="preserve">, M.S.M. (2011) In: </w:t>
      </w:r>
      <w:r w:rsidRPr="00D053CE">
        <w:rPr>
          <w:i/>
          <w:sz w:val="18"/>
          <w:lang w:val="en-AU"/>
        </w:rPr>
        <w:t>Nitrification</w:t>
      </w:r>
      <w:r w:rsidRPr="00D053CE">
        <w:rPr>
          <w:sz w:val="18"/>
          <w:lang w:val="en-AU"/>
        </w:rPr>
        <w:t>, IWA Publishing, ISBN: 9781843395461</w:t>
      </w:r>
    </w:p>
    <w:p w14:paraId="418B6D27" w14:textId="77777777" w:rsidR="00D053CE" w:rsidRPr="00D053CE" w:rsidRDefault="00D053CE" w:rsidP="00D053CE">
      <w:pPr>
        <w:spacing w:after="120"/>
        <w:rPr>
          <w:sz w:val="18"/>
          <w:lang w:val="en-AU"/>
        </w:rPr>
      </w:pPr>
      <w:r w:rsidRPr="00D053CE">
        <w:rPr>
          <w:sz w:val="18"/>
          <w:lang w:val="en-AU"/>
        </w:rPr>
        <w:t xml:space="preserve">Lackner, S., Gilbert, E.M., </w:t>
      </w:r>
      <w:proofErr w:type="spellStart"/>
      <w:r w:rsidRPr="00D053CE">
        <w:rPr>
          <w:sz w:val="18"/>
          <w:lang w:val="en-AU"/>
        </w:rPr>
        <w:t>Vlaeminck</w:t>
      </w:r>
      <w:proofErr w:type="spellEnd"/>
      <w:r w:rsidRPr="00D053CE">
        <w:rPr>
          <w:sz w:val="18"/>
          <w:lang w:val="en-AU"/>
        </w:rPr>
        <w:t xml:space="preserve">, S.E., Joss, A., Horn, </w:t>
      </w:r>
      <w:proofErr w:type="gramStart"/>
      <w:r w:rsidRPr="00D053CE">
        <w:rPr>
          <w:sz w:val="18"/>
          <w:lang w:val="en-AU"/>
        </w:rPr>
        <w:t>H.</w:t>
      </w:r>
      <w:proofErr w:type="gramEnd"/>
      <w:r w:rsidRPr="00D053CE">
        <w:rPr>
          <w:sz w:val="18"/>
          <w:lang w:val="en-AU"/>
        </w:rPr>
        <w:t xml:space="preserve"> and van </w:t>
      </w:r>
      <w:proofErr w:type="spellStart"/>
      <w:r w:rsidRPr="00D053CE">
        <w:rPr>
          <w:sz w:val="18"/>
          <w:lang w:val="en-AU"/>
        </w:rPr>
        <w:t>Loosdrecht</w:t>
      </w:r>
      <w:proofErr w:type="spellEnd"/>
      <w:r w:rsidRPr="00D053CE">
        <w:rPr>
          <w:sz w:val="18"/>
          <w:lang w:val="en-AU"/>
        </w:rPr>
        <w:t xml:space="preserve">, M.C.M. (2014) Full-scale partial </w:t>
      </w:r>
      <w:proofErr w:type="spellStart"/>
      <w:r w:rsidRPr="00D053CE">
        <w:rPr>
          <w:sz w:val="18"/>
          <w:lang w:val="en-AU"/>
        </w:rPr>
        <w:t>nitritation</w:t>
      </w:r>
      <w:proofErr w:type="spellEnd"/>
      <w:r w:rsidRPr="00D053CE">
        <w:rPr>
          <w:sz w:val="18"/>
          <w:lang w:val="en-AU"/>
        </w:rPr>
        <w:t xml:space="preserve">/anammox experiences – An application survey, </w:t>
      </w:r>
      <w:r w:rsidRPr="00D053CE">
        <w:rPr>
          <w:i/>
          <w:sz w:val="18"/>
          <w:lang w:val="en-AU"/>
        </w:rPr>
        <w:t>Water Research</w:t>
      </w:r>
      <w:r w:rsidRPr="00D053CE">
        <w:rPr>
          <w:sz w:val="18"/>
          <w:lang w:val="en-AU"/>
        </w:rPr>
        <w:t>, 55, 292-303</w:t>
      </w:r>
    </w:p>
    <w:p w14:paraId="1CE7417E" w14:textId="77777777" w:rsidR="00D053CE" w:rsidRPr="00D053CE" w:rsidRDefault="00D053CE" w:rsidP="00D053CE">
      <w:pPr>
        <w:spacing w:after="120"/>
        <w:rPr>
          <w:sz w:val="18"/>
        </w:rPr>
      </w:pPr>
      <w:r w:rsidRPr="00D053CE">
        <w:rPr>
          <w:sz w:val="18"/>
        </w:rPr>
        <w:t xml:space="preserve">Lemaire, R., </w:t>
      </w:r>
      <w:proofErr w:type="spellStart"/>
      <w:r w:rsidRPr="00D053CE">
        <w:rPr>
          <w:sz w:val="18"/>
        </w:rPr>
        <w:t>Veuillet</w:t>
      </w:r>
      <w:proofErr w:type="spellEnd"/>
      <w:r w:rsidRPr="00D053CE">
        <w:rPr>
          <w:sz w:val="18"/>
        </w:rPr>
        <w:t xml:space="preserve">, F., </w:t>
      </w:r>
      <w:proofErr w:type="spellStart"/>
      <w:r w:rsidRPr="00D053CE">
        <w:rPr>
          <w:sz w:val="18"/>
        </w:rPr>
        <w:t>Zozor</w:t>
      </w:r>
      <w:proofErr w:type="spellEnd"/>
      <w:r w:rsidRPr="00D053CE">
        <w:rPr>
          <w:sz w:val="18"/>
        </w:rPr>
        <w:t xml:space="preserve">, P., </w:t>
      </w:r>
      <w:proofErr w:type="spellStart"/>
      <w:r w:rsidRPr="00D053CE">
        <w:rPr>
          <w:sz w:val="18"/>
        </w:rPr>
        <w:t>Lockie</w:t>
      </w:r>
      <w:proofErr w:type="spellEnd"/>
      <w:r w:rsidRPr="00D053CE">
        <w:rPr>
          <w:sz w:val="18"/>
        </w:rPr>
        <w:t xml:space="preserve">, H., Monnier, R., </w:t>
      </w:r>
      <w:proofErr w:type="spellStart"/>
      <w:r w:rsidRPr="00D053CE">
        <w:rPr>
          <w:sz w:val="18"/>
        </w:rPr>
        <w:t>Piculell</w:t>
      </w:r>
      <w:proofErr w:type="spellEnd"/>
      <w:r w:rsidRPr="00D053CE">
        <w:rPr>
          <w:sz w:val="18"/>
        </w:rPr>
        <w:t xml:space="preserve">, M. and Ochoa, J. (2016) Mainstream </w:t>
      </w:r>
      <w:proofErr w:type="spellStart"/>
      <w:r w:rsidRPr="00D053CE">
        <w:rPr>
          <w:sz w:val="18"/>
        </w:rPr>
        <w:t>deammonification</w:t>
      </w:r>
      <w:proofErr w:type="spellEnd"/>
      <w:r w:rsidRPr="00D053CE">
        <w:rPr>
          <w:sz w:val="18"/>
        </w:rPr>
        <w:t xml:space="preserve"> with ANITA™ </w:t>
      </w:r>
      <w:proofErr w:type="spellStart"/>
      <w:r w:rsidRPr="00D053CE">
        <w:rPr>
          <w:sz w:val="18"/>
        </w:rPr>
        <w:t>Mox</w:t>
      </w:r>
      <w:proofErr w:type="spellEnd"/>
      <w:r w:rsidRPr="00D053CE">
        <w:rPr>
          <w:sz w:val="18"/>
        </w:rPr>
        <w:t xml:space="preserve"> process, in Proceedings of the IWA World Water Congress &amp; Exhibition, 9-13 October 2016, Brisbane, Australia</w:t>
      </w:r>
    </w:p>
    <w:p w14:paraId="30A8E867" w14:textId="77777777" w:rsidR="00D053CE" w:rsidRPr="00D053CE" w:rsidRDefault="00D053CE" w:rsidP="00D47B73">
      <w:pPr>
        <w:rPr>
          <w:b/>
          <w:sz w:val="18"/>
        </w:rPr>
      </w:pPr>
    </w:p>
    <w:p w14:paraId="0BDC7B80" w14:textId="77777777" w:rsidR="002A55F9" w:rsidRPr="00CD121A" w:rsidRDefault="002A55F9" w:rsidP="00C1181C"/>
    <w:p w14:paraId="4FE9CDCF" w14:textId="77777777" w:rsidR="000B1A9F" w:rsidRPr="00CD121A" w:rsidRDefault="000B1A9F" w:rsidP="00CD121A"/>
    <w:p w14:paraId="16B8A462" w14:textId="77777777" w:rsidR="00FB381A" w:rsidRDefault="00FB381A" w:rsidP="00D778F2">
      <w:pPr>
        <w:spacing w:after="120"/>
        <w:rPr>
          <w:sz w:val="18"/>
          <w:lang w:val="en-AU"/>
        </w:rPr>
      </w:pPr>
      <w:r>
        <w:rPr>
          <w:sz w:val="18"/>
          <w:lang w:val="en-AU"/>
        </w:rPr>
        <w:t>{Please see next page}</w:t>
      </w:r>
    </w:p>
    <w:p w14:paraId="4487064A" w14:textId="77777777" w:rsidR="00D20B9E" w:rsidRDefault="00D20B9E" w:rsidP="00D778F2">
      <w:pPr>
        <w:spacing w:after="120"/>
        <w:rPr>
          <w:sz w:val="18"/>
          <w:lang w:val="en-AU"/>
        </w:rPr>
      </w:pPr>
    </w:p>
    <w:p w14:paraId="0B0911B0" w14:textId="77777777" w:rsidR="00FB381A" w:rsidRPr="00D053CE" w:rsidRDefault="00FB381A" w:rsidP="00FB381A">
      <w:pPr>
        <w:spacing w:after="120"/>
        <w:rPr>
          <w:b/>
          <w:sz w:val="16"/>
        </w:rPr>
      </w:pPr>
      <w:r w:rsidRPr="00D053CE">
        <w:rPr>
          <w:b/>
          <w:sz w:val="20"/>
        </w:rPr>
        <w:t>Presenting Author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691"/>
      </w:tblGrid>
      <w:tr w:rsidR="00FB381A" w:rsidRPr="00D053CE" w14:paraId="6DF7DA01" w14:textId="77777777" w:rsidTr="00760048">
        <w:tc>
          <w:tcPr>
            <w:tcW w:w="1384" w:type="dxa"/>
            <w:vMerge w:val="restart"/>
            <w:shd w:val="clear" w:color="auto" w:fill="auto"/>
          </w:tcPr>
          <w:p w14:paraId="75F84761" w14:textId="77777777" w:rsidR="00FB381A" w:rsidRPr="00D053CE" w:rsidRDefault="00FB381A" w:rsidP="00760048">
            <w:pPr>
              <w:spacing w:after="120"/>
              <w:rPr>
                <w:sz w:val="18"/>
                <w:lang w:val="en-AU"/>
              </w:rPr>
            </w:pPr>
            <w:r w:rsidRPr="00D053CE">
              <w:rPr>
                <w:sz w:val="18"/>
                <w:lang w:val="en-AU"/>
              </w:rPr>
              <w:t>Please attach a photo of the presenting author.</w:t>
            </w:r>
          </w:p>
        </w:tc>
        <w:tc>
          <w:tcPr>
            <w:tcW w:w="7903" w:type="dxa"/>
            <w:shd w:val="clear" w:color="auto" w:fill="auto"/>
          </w:tcPr>
          <w:p w14:paraId="50D74827" w14:textId="77777777" w:rsidR="00FB381A" w:rsidRPr="00D053CE" w:rsidRDefault="00D20B9E" w:rsidP="00760048">
            <w:pPr>
              <w:spacing w:after="120"/>
              <w:rPr>
                <w:sz w:val="18"/>
                <w:lang w:val="en-AU"/>
              </w:rPr>
            </w:pPr>
            <w:r w:rsidRPr="00D053CE">
              <w:rPr>
                <w:b/>
                <w:sz w:val="20"/>
              </w:rPr>
              <w:t>Dr My</w:t>
            </w:r>
            <w:r w:rsidR="00FB381A" w:rsidRPr="00D053CE">
              <w:rPr>
                <w:b/>
                <w:sz w:val="20"/>
              </w:rPr>
              <w:t xml:space="preserve"> </w:t>
            </w:r>
            <w:proofErr w:type="spellStart"/>
            <w:r w:rsidR="00FB381A" w:rsidRPr="00D053CE">
              <w:rPr>
                <w:b/>
                <w:sz w:val="20"/>
              </w:rPr>
              <w:t>Familyname</w:t>
            </w:r>
            <w:proofErr w:type="spellEnd"/>
            <w:r w:rsidR="00FB381A" w:rsidRPr="00D053CE">
              <w:rPr>
                <w:b/>
                <w:sz w:val="20"/>
              </w:rPr>
              <w:br/>
            </w:r>
            <w:r w:rsidR="00FB381A" w:rsidRPr="00D053CE">
              <w:rPr>
                <w:sz w:val="18"/>
              </w:rPr>
              <w:t>Authors Affiliation</w:t>
            </w:r>
          </w:p>
        </w:tc>
      </w:tr>
      <w:tr w:rsidR="00FB381A" w:rsidRPr="00D053CE" w14:paraId="6601CD61" w14:textId="77777777" w:rsidTr="00760048">
        <w:tc>
          <w:tcPr>
            <w:tcW w:w="1384" w:type="dxa"/>
            <w:vMerge/>
            <w:shd w:val="clear" w:color="auto" w:fill="auto"/>
          </w:tcPr>
          <w:p w14:paraId="58735066" w14:textId="77777777" w:rsidR="00FB381A" w:rsidRPr="00D053CE" w:rsidRDefault="00FB381A" w:rsidP="00760048">
            <w:pPr>
              <w:spacing w:after="120"/>
              <w:rPr>
                <w:sz w:val="18"/>
                <w:lang w:val="en-AU"/>
              </w:rPr>
            </w:pPr>
          </w:p>
        </w:tc>
        <w:tc>
          <w:tcPr>
            <w:tcW w:w="7903" w:type="dxa"/>
            <w:shd w:val="clear" w:color="auto" w:fill="auto"/>
          </w:tcPr>
          <w:p w14:paraId="5AE03298" w14:textId="77777777" w:rsidR="00FB381A" w:rsidRPr="00D053CE" w:rsidRDefault="00FB381A" w:rsidP="00760048">
            <w:pPr>
              <w:spacing w:after="120"/>
              <w:rPr>
                <w:sz w:val="18"/>
                <w:lang w:val="en-AU"/>
              </w:rPr>
            </w:pPr>
            <w:r w:rsidRPr="00D053CE">
              <w:rPr>
                <w:b/>
                <w:sz w:val="20"/>
              </w:rPr>
              <w:t>Is the presenting author a</w:t>
            </w:r>
            <w:r w:rsidR="002A54C1" w:rsidRPr="00D053CE">
              <w:rPr>
                <w:b/>
                <w:sz w:val="20"/>
              </w:rPr>
              <w:t>n IWA</w:t>
            </w:r>
            <w:r w:rsidRPr="00D053CE">
              <w:rPr>
                <w:b/>
                <w:sz w:val="20"/>
              </w:rPr>
              <w:t xml:space="preserve"> Young Water Professional? Y/N</w:t>
            </w:r>
            <w:r w:rsidR="002A54C1" w:rsidRPr="00D053CE">
              <w:rPr>
                <w:b/>
                <w:sz w:val="20"/>
              </w:rPr>
              <w:br/>
            </w:r>
            <w:r w:rsidR="002A54C1" w:rsidRPr="00D053CE">
              <w:rPr>
                <w:color w:val="000000"/>
                <w:sz w:val="16"/>
              </w:rPr>
              <w:t>(</w:t>
            </w:r>
            <w:proofErr w:type="gramStart"/>
            <w:r w:rsidR="002A54C1" w:rsidRPr="00D053CE">
              <w:rPr>
                <w:color w:val="000000"/>
                <w:sz w:val="16"/>
              </w:rPr>
              <w:t>i.e.</w:t>
            </w:r>
            <w:proofErr w:type="gramEnd"/>
            <w:r w:rsidR="002A54C1" w:rsidRPr="00D053CE">
              <w:rPr>
                <w:color w:val="000000"/>
                <w:sz w:val="16"/>
              </w:rPr>
              <w:t xml:space="preserve"> an IWA member under 35 years of age)</w:t>
            </w:r>
          </w:p>
        </w:tc>
      </w:tr>
      <w:tr w:rsidR="00FB381A" w:rsidRPr="00D053CE" w14:paraId="4B256741" w14:textId="77777777" w:rsidTr="00760048">
        <w:tc>
          <w:tcPr>
            <w:tcW w:w="1384" w:type="dxa"/>
            <w:vMerge/>
            <w:shd w:val="clear" w:color="auto" w:fill="auto"/>
          </w:tcPr>
          <w:p w14:paraId="6E30EC1C" w14:textId="77777777" w:rsidR="00FB381A" w:rsidRPr="00D053CE" w:rsidRDefault="00FB381A" w:rsidP="00760048">
            <w:pPr>
              <w:spacing w:after="120"/>
              <w:rPr>
                <w:sz w:val="18"/>
                <w:lang w:val="en-AU"/>
              </w:rPr>
            </w:pPr>
          </w:p>
        </w:tc>
        <w:tc>
          <w:tcPr>
            <w:tcW w:w="7903" w:type="dxa"/>
            <w:shd w:val="clear" w:color="auto" w:fill="auto"/>
          </w:tcPr>
          <w:p w14:paraId="65DEE142" w14:textId="77777777" w:rsidR="00FB381A" w:rsidRPr="00D053CE" w:rsidRDefault="00FB381A" w:rsidP="00FB381A">
            <w:pPr>
              <w:rPr>
                <w:sz w:val="18"/>
              </w:rPr>
            </w:pPr>
            <w:r w:rsidRPr="00D053CE">
              <w:rPr>
                <w:b/>
                <w:sz w:val="20"/>
              </w:rPr>
              <w:t xml:space="preserve">Bio: </w:t>
            </w:r>
            <w:r w:rsidRPr="00D053CE">
              <w:rPr>
                <w:sz w:val="18"/>
              </w:rPr>
              <w:t>This is the short bio for the presenting author of the paper for both Oral and Poster papers. The bio should be short and engaging.</w:t>
            </w:r>
          </w:p>
          <w:p w14:paraId="3274A12E" w14:textId="77777777" w:rsidR="00FB381A" w:rsidRPr="00D053CE" w:rsidRDefault="00FB381A" w:rsidP="00FB381A">
            <w:pPr>
              <w:rPr>
                <w:sz w:val="18"/>
              </w:rPr>
            </w:pPr>
          </w:p>
          <w:p w14:paraId="3F583362" w14:textId="77777777" w:rsidR="00FB381A" w:rsidRPr="00D053CE" w:rsidRDefault="00FB381A" w:rsidP="00FB381A">
            <w:pPr>
              <w:rPr>
                <w:sz w:val="18"/>
              </w:rPr>
            </w:pPr>
          </w:p>
          <w:p w14:paraId="35B80FFE" w14:textId="77777777" w:rsidR="00FB381A" w:rsidRPr="00D053CE" w:rsidRDefault="00FB381A" w:rsidP="00FB381A">
            <w:pPr>
              <w:rPr>
                <w:b/>
                <w:sz w:val="16"/>
              </w:rPr>
            </w:pPr>
          </w:p>
          <w:p w14:paraId="714A517F" w14:textId="77777777" w:rsidR="00FB381A" w:rsidRPr="00D053CE" w:rsidRDefault="00FB381A" w:rsidP="00FB381A">
            <w:pPr>
              <w:rPr>
                <w:b/>
                <w:sz w:val="16"/>
              </w:rPr>
            </w:pPr>
          </w:p>
        </w:tc>
      </w:tr>
    </w:tbl>
    <w:p w14:paraId="74F6F4AA" w14:textId="46B461A7" w:rsidR="00FB381A" w:rsidRDefault="00FB381A" w:rsidP="00D778F2">
      <w:pPr>
        <w:spacing w:after="120"/>
        <w:rPr>
          <w:sz w:val="18"/>
          <w:lang w:val="en-AU"/>
        </w:rPr>
      </w:pPr>
    </w:p>
    <w:p w14:paraId="111322FB" w14:textId="2631AC76" w:rsidR="00D053CE" w:rsidRDefault="00D053CE" w:rsidP="00D778F2">
      <w:pPr>
        <w:spacing w:after="120"/>
        <w:rPr>
          <w:sz w:val="18"/>
          <w:lang w:val="en-AU"/>
        </w:rPr>
      </w:pPr>
    </w:p>
    <w:p w14:paraId="5AB1E3F6" w14:textId="75833DF0" w:rsidR="00D053CE" w:rsidRDefault="00D053CE" w:rsidP="00D778F2">
      <w:pPr>
        <w:spacing w:after="120"/>
        <w:rPr>
          <w:sz w:val="18"/>
          <w:lang w:val="en-AU"/>
        </w:rPr>
      </w:pPr>
    </w:p>
    <w:p w14:paraId="6B3ED286" w14:textId="77777777" w:rsidR="00D053CE" w:rsidRDefault="00D053CE" w:rsidP="00D053CE">
      <w:pPr>
        <w:spacing w:after="120"/>
        <w:rPr>
          <w:sz w:val="18"/>
          <w:lang w:val="en-AU"/>
        </w:rPr>
      </w:pPr>
    </w:p>
    <w:p w14:paraId="641F5537" w14:textId="77777777" w:rsidR="00D053CE" w:rsidRPr="00AE7935" w:rsidRDefault="00D053CE" w:rsidP="00D053CE">
      <w:pPr>
        <w:pStyle w:val="TEXT"/>
        <w:ind w:left="360" w:hanging="360"/>
        <w:rPr>
          <w:color w:val="FF0000"/>
          <w:sz w:val="32"/>
        </w:rPr>
      </w:pPr>
      <w:r w:rsidRPr="00AE7935">
        <w:rPr>
          <w:color w:val="FF0000"/>
          <w:sz w:val="32"/>
        </w:rPr>
        <w:t>Additional request for extended abstracts:</w:t>
      </w:r>
    </w:p>
    <w:p w14:paraId="2115069C" w14:textId="77777777" w:rsidR="00D053CE" w:rsidRPr="00AE7935" w:rsidRDefault="00D053CE" w:rsidP="00D053CE">
      <w:pPr>
        <w:pStyle w:val="TEXT"/>
        <w:ind w:left="360" w:hanging="360"/>
        <w:rPr>
          <w:color w:val="FF0000"/>
          <w:sz w:val="32"/>
        </w:rPr>
      </w:pPr>
    </w:p>
    <w:p w14:paraId="3EAB4A2A" w14:textId="77777777" w:rsidR="00D053CE" w:rsidRPr="00513604" w:rsidRDefault="00D053CE" w:rsidP="00D053CE">
      <w:pPr>
        <w:pStyle w:val="TEXT"/>
        <w:numPr>
          <w:ilvl w:val="0"/>
          <w:numId w:val="5"/>
        </w:numPr>
        <w:rPr>
          <w:color w:val="FF0000"/>
          <w:sz w:val="32"/>
          <w:lang w:val="nl-BE"/>
        </w:rPr>
      </w:pPr>
      <w:r w:rsidRPr="00513604">
        <w:rPr>
          <w:color w:val="FF0000"/>
          <w:sz w:val="32"/>
          <w:lang w:val="nl-BE"/>
        </w:rPr>
        <w:t xml:space="preserve">Max number of pages – </w:t>
      </w:r>
      <w:r>
        <w:rPr>
          <w:color w:val="FF0000"/>
          <w:sz w:val="32"/>
          <w:lang w:val="nl-BE"/>
        </w:rPr>
        <w:t>3</w:t>
      </w:r>
      <w:r w:rsidRPr="00513604">
        <w:rPr>
          <w:color w:val="FF0000"/>
          <w:sz w:val="32"/>
          <w:lang w:val="nl-BE"/>
        </w:rPr>
        <w:t>.</w:t>
      </w:r>
    </w:p>
    <w:p w14:paraId="46EC1DC4" w14:textId="77777777" w:rsidR="00D053CE" w:rsidRPr="001D577F" w:rsidRDefault="00D053CE" w:rsidP="00D778F2">
      <w:pPr>
        <w:spacing w:after="120"/>
        <w:rPr>
          <w:sz w:val="18"/>
          <w:lang w:val="en-AU"/>
        </w:rPr>
      </w:pPr>
    </w:p>
    <w:sectPr w:rsidR="00D053CE" w:rsidRPr="001D577F" w:rsidSect="002A55F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4300" w14:textId="77777777" w:rsidR="00A47D90" w:rsidRDefault="00A47D90" w:rsidP="004A0A61">
      <w:r>
        <w:separator/>
      </w:r>
    </w:p>
  </w:endnote>
  <w:endnote w:type="continuationSeparator" w:id="0">
    <w:p w14:paraId="7371BD23" w14:textId="77777777" w:rsidR="00A47D90" w:rsidRDefault="00A47D90" w:rsidP="004A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8C87" w14:textId="77777777" w:rsidR="00A47D90" w:rsidRDefault="00A47D90" w:rsidP="004A0A61">
      <w:r>
        <w:separator/>
      </w:r>
    </w:p>
  </w:footnote>
  <w:footnote w:type="continuationSeparator" w:id="0">
    <w:p w14:paraId="658BDDB4" w14:textId="77777777" w:rsidR="00A47D90" w:rsidRDefault="00A47D90" w:rsidP="004A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47E8" w14:textId="5352C636" w:rsidR="005C7485" w:rsidRPr="005C7485" w:rsidRDefault="005C7485" w:rsidP="005C7485">
    <w:pPr>
      <w:pStyle w:val="Encabezado"/>
      <w:rPr>
        <w:rFonts w:asciiTheme="minorHAnsi" w:hAnsiTheme="minorHAnsi"/>
        <w:b/>
        <w:noProof/>
        <w:lang w:val="en-US"/>
      </w:rPr>
    </w:pPr>
    <w:r>
      <w:rPr>
        <w:rFonts w:asciiTheme="minorHAnsi" w:hAnsiTheme="minorHAnsi"/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6DA30EE0" wp14:editId="237E98E5">
          <wp:simplePos x="0" y="0"/>
          <wp:positionH relativeFrom="column">
            <wp:posOffset>-958850</wp:posOffset>
          </wp:positionH>
          <wp:positionV relativeFrom="paragraph">
            <wp:posOffset>-280050</wp:posOffset>
          </wp:positionV>
          <wp:extent cx="858188" cy="612991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A_LOGO_white_backgroun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188" cy="61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485">
      <w:rPr>
        <w:rFonts w:asciiTheme="minorHAnsi" w:hAnsiTheme="minorHAnsi"/>
        <w:b/>
        <w:noProof/>
        <w:lang w:val="en-US"/>
      </w:rPr>
      <w:t xml:space="preserve">IWA </w:t>
    </w:r>
    <w:r w:rsidR="001A56A7">
      <w:rPr>
        <w:rFonts w:asciiTheme="minorHAnsi" w:hAnsiTheme="minorHAnsi"/>
        <w:b/>
        <w:noProof/>
        <w:lang w:val="en-US"/>
      </w:rPr>
      <w:t>Biofilm Reactors</w:t>
    </w:r>
    <w:r w:rsidRPr="005C7485">
      <w:rPr>
        <w:rFonts w:asciiTheme="minorHAnsi" w:hAnsiTheme="minorHAnsi"/>
        <w:b/>
        <w:noProof/>
        <w:lang w:val="en-US"/>
      </w:rPr>
      <w:t xml:space="preserve"> Conference</w:t>
    </w:r>
  </w:p>
  <w:p w14:paraId="6C3B51F7" w14:textId="3D326AA1" w:rsidR="001D577F" w:rsidRPr="00D54897" w:rsidRDefault="001A56A7" w:rsidP="005C7485">
    <w:pPr>
      <w:pStyle w:val="Encabezado"/>
      <w:rPr>
        <w:rFonts w:ascii="Calibri" w:hAnsi="Calibri"/>
        <w:b/>
      </w:rPr>
    </w:pPr>
    <w:r>
      <w:rPr>
        <w:rFonts w:asciiTheme="minorHAnsi" w:hAnsiTheme="minorHAnsi"/>
        <w:b/>
        <w:noProof/>
        <w:lang w:val="en-US"/>
      </w:rPr>
      <w:t>6</w:t>
    </w:r>
    <w:r w:rsidR="00D2671C">
      <w:rPr>
        <w:rFonts w:asciiTheme="minorHAnsi" w:hAnsiTheme="minorHAnsi"/>
        <w:b/>
        <w:noProof/>
        <w:lang w:val="en-US"/>
      </w:rPr>
      <w:t xml:space="preserve"> - </w:t>
    </w:r>
    <w:r>
      <w:rPr>
        <w:rFonts w:asciiTheme="minorHAnsi" w:hAnsiTheme="minorHAnsi"/>
        <w:b/>
        <w:noProof/>
        <w:lang w:val="en-US"/>
      </w:rPr>
      <w:t>8</w:t>
    </w:r>
    <w:r w:rsidR="00D2671C">
      <w:rPr>
        <w:rFonts w:asciiTheme="minorHAnsi" w:hAnsiTheme="minorHAnsi"/>
        <w:b/>
        <w:noProof/>
        <w:lang w:val="en-US"/>
      </w:rPr>
      <w:t xml:space="preserve"> </w:t>
    </w:r>
    <w:r>
      <w:rPr>
        <w:rFonts w:asciiTheme="minorHAnsi" w:hAnsiTheme="minorHAnsi"/>
        <w:b/>
        <w:noProof/>
        <w:lang w:val="en-US"/>
      </w:rPr>
      <w:t>December</w:t>
    </w:r>
    <w:r w:rsidR="00683378">
      <w:rPr>
        <w:rFonts w:ascii="Calibri" w:hAnsi="Calibri"/>
        <w:b/>
      </w:rPr>
      <w:t xml:space="preserve"> 202</w:t>
    </w:r>
    <w:r>
      <w:rPr>
        <w:rFonts w:ascii="Calibri" w:hAnsi="Calibri"/>
        <w:b/>
      </w:rPr>
      <w:t>1</w:t>
    </w:r>
    <w:r w:rsidR="00683378">
      <w:rPr>
        <w:rFonts w:ascii="Calibri" w:hAnsi="Calibri"/>
        <w:b/>
      </w:rPr>
      <w:t>,</w:t>
    </w:r>
    <w:r w:rsidR="001D577F" w:rsidRPr="00D54897">
      <w:rPr>
        <w:rFonts w:ascii="Calibri" w:hAnsi="Calibri"/>
        <w:b/>
      </w:rPr>
      <w:t xml:space="preserve"> </w:t>
    </w:r>
    <w:r>
      <w:rPr>
        <w:rFonts w:ascii="Calibri" w:hAnsi="Calibri"/>
        <w:b/>
      </w:rPr>
      <w:t>Notre Dame</w:t>
    </w:r>
    <w:r w:rsidR="00D2671C">
      <w:rPr>
        <w:rFonts w:ascii="Calibri" w:hAnsi="Calibri"/>
        <w:b/>
      </w:rPr>
      <w:t xml:space="preserve">, </w:t>
    </w:r>
    <w:r>
      <w:rPr>
        <w:rFonts w:ascii="Calibri" w:hAnsi="Calibri"/>
        <w:b/>
      </w:rPr>
      <w:t>USA</w:t>
    </w:r>
    <w:r w:rsidR="007F25B6">
      <w:rPr>
        <w:rFonts w:ascii="Calibri" w:hAnsi="Calibri"/>
        <w:b/>
      </w:rPr>
      <w:t xml:space="preserve"> </w:t>
    </w:r>
  </w:p>
  <w:p w14:paraId="3AC463E5" w14:textId="77777777" w:rsidR="001D577F" w:rsidRPr="00D54897" w:rsidRDefault="001D577F" w:rsidP="004A0A61">
    <w:pPr>
      <w:pStyle w:val="Encabezado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35141B7"/>
    <w:multiLevelType w:val="hybridMultilevel"/>
    <w:tmpl w:val="55925936"/>
    <w:lvl w:ilvl="0" w:tplc="6F580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9F"/>
    <w:rsid w:val="00006129"/>
    <w:rsid w:val="000B1A9F"/>
    <w:rsid w:val="001A21D0"/>
    <w:rsid w:val="001A56A7"/>
    <w:rsid w:val="001D577F"/>
    <w:rsid w:val="002A54C1"/>
    <w:rsid w:val="002A55F9"/>
    <w:rsid w:val="003D46FE"/>
    <w:rsid w:val="003E4671"/>
    <w:rsid w:val="004A0A61"/>
    <w:rsid w:val="0057053B"/>
    <w:rsid w:val="00597117"/>
    <w:rsid w:val="005B73A1"/>
    <w:rsid w:val="005C7485"/>
    <w:rsid w:val="00673973"/>
    <w:rsid w:val="00677CF2"/>
    <w:rsid w:val="00683378"/>
    <w:rsid w:val="006A2478"/>
    <w:rsid w:val="006B4854"/>
    <w:rsid w:val="006D3C75"/>
    <w:rsid w:val="00760048"/>
    <w:rsid w:val="007F25B6"/>
    <w:rsid w:val="008A64AB"/>
    <w:rsid w:val="00A47D90"/>
    <w:rsid w:val="00A56C9D"/>
    <w:rsid w:val="00A97585"/>
    <w:rsid w:val="00B74CA8"/>
    <w:rsid w:val="00C1181C"/>
    <w:rsid w:val="00CA158A"/>
    <w:rsid w:val="00CD121A"/>
    <w:rsid w:val="00CF0EBA"/>
    <w:rsid w:val="00CF5BC8"/>
    <w:rsid w:val="00D053CE"/>
    <w:rsid w:val="00D20B9E"/>
    <w:rsid w:val="00D2671C"/>
    <w:rsid w:val="00D345C8"/>
    <w:rsid w:val="00D47B73"/>
    <w:rsid w:val="00D54897"/>
    <w:rsid w:val="00D778F2"/>
    <w:rsid w:val="00E53671"/>
    <w:rsid w:val="00E70C68"/>
    <w:rsid w:val="00F01853"/>
    <w:rsid w:val="00F04E72"/>
    <w:rsid w:val="00F1640D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43161"/>
  <w14:defaultImageDpi w14:val="330"/>
  <w15:chartTrackingRefBased/>
  <w15:docId w15:val="{8099AC5C-82EE-7446-B84F-15F6533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Ttulo2">
    <w:name w:val="heading 2"/>
    <w:basedOn w:val="Normal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Ttulo4">
    <w:name w:val="heading 4"/>
    <w:basedOn w:val="Ttulo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WAKeyword">
    <w:name w:val="(IWA) Keyword"/>
    <w:basedOn w:val="Normal"/>
    <w:next w:val="Ttulo1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Textoindependienteprimerasangra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Normal"/>
    <w:next w:val="Normal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Normal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Piedepgina">
    <w:name w:val="footer"/>
    <w:basedOn w:val="Normal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Sangranormal">
    <w:name w:val="Normal Indent"/>
    <w:basedOn w:val="Normal"/>
    <w:pPr>
      <w:ind w:left="720"/>
    </w:pPr>
  </w:style>
  <w:style w:type="paragraph" w:customStyle="1" w:styleId="IWAFigureTableLegend">
    <w:name w:val="(IWA) Figure/Table Legend"/>
    <w:basedOn w:val="Normal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Pr>
      <w:rFonts w:ascii="Arial" w:hAnsi="Arial" w:cs="Arial"/>
      <w:b/>
      <w:bCs/>
    </w:rPr>
  </w:style>
  <w:style w:type="paragraph" w:customStyle="1" w:styleId="IWASub-heading">
    <w:name w:val="(IWA) Sub-heading"/>
    <w:basedOn w:val="Sangranormal"/>
    <w:rPr>
      <w:rFonts w:ascii="Arial" w:hAnsi="Arial" w:cs="Arial"/>
      <w:b/>
      <w:bCs/>
      <w:sz w:val="22"/>
      <w:szCs w:val="22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customStyle="1" w:styleId="ListNumber1">
    <w:name w:val="List Number1"/>
    <w:basedOn w:val="Listaconvietas"/>
    <w:pPr>
      <w:suppressLineNumbers/>
      <w:tabs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Normal"/>
    <w:next w:val="Normal"/>
    <w:rsid w:val="00F1640D"/>
    <w:pPr>
      <w:suppressLineNumbers/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Listaconvietas">
    <w:name w:val="List Bullet"/>
    <w:basedOn w:val="Normal"/>
    <w:autoRedefine/>
    <w:pPr>
      <w:ind w:left="648" w:hanging="360"/>
    </w:pPr>
  </w:style>
  <w:style w:type="paragraph" w:customStyle="1" w:styleId="Heading3a">
    <w:name w:val="Heading 3a"/>
    <w:basedOn w:val="Ttulo3"/>
    <w:next w:val="Normal"/>
    <w:pPr>
      <w:spacing w:before="0" w:line="240" w:lineRule="exact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Normal"/>
    <w:next w:val="Normal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hAnsi="Arial"/>
      <w:sz w:val="18"/>
      <w:szCs w:val="20"/>
    </w:rPr>
  </w:style>
  <w:style w:type="paragraph" w:styleId="Encabezado">
    <w:name w:val="header"/>
    <w:basedOn w:val="Normal"/>
    <w:link w:val="EncabezadoCar"/>
    <w:rsid w:val="004A0A6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4A0A61"/>
    <w:rPr>
      <w:sz w:val="24"/>
      <w:szCs w:val="24"/>
      <w:lang w:val="en-GB"/>
    </w:rPr>
  </w:style>
  <w:style w:type="table" w:styleId="Tablaconcuadrcula">
    <w:name w:val="Table Grid"/>
    <w:basedOn w:val="Tablanormal"/>
    <w:rsid w:val="004A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D053CE"/>
    <w:pPr>
      <w:widowControl w:val="0"/>
      <w:suppressAutoHyphens/>
      <w:jc w:val="both"/>
    </w:pPr>
    <w:rPr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International Water Association</Company>
  <LinksUpToDate>false</LinksUpToDate>
  <CharactersWithSpaces>3391</CharactersWithSpaces>
  <SharedDoc>false</SharedDoc>
  <HLinks>
    <vt:vector size="6" baseType="variant">
      <vt:variant>
        <vt:i4>196703</vt:i4>
      </vt:variant>
      <vt:variant>
        <vt:i4>-1</vt:i4>
      </vt:variant>
      <vt:variant>
        <vt:i4>2050</vt:i4>
      </vt:variant>
      <vt:variant>
        <vt:i4>1</vt:i4>
      </vt:variant>
      <vt:variant>
        <vt:lpwstr>Watermatex_logo_original file to amend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Joe Royle</dc:creator>
  <cp:keywords/>
  <dc:description/>
  <cp:lastModifiedBy>Patricia Perez Calleja</cp:lastModifiedBy>
  <cp:revision>3</cp:revision>
  <cp:lastPrinted>2013-02-19T03:20:00Z</cp:lastPrinted>
  <dcterms:created xsi:type="dcterms:W3CDTF">2021-07-27T15:02:00Z</dcterms:created>
  <dcterms:modified xsi:type="dcterms:W3CDTF">2021-07-27T15:09:00Z</dcterms:modified>
</cp:coreProperties>
</file>